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24692" w14:textId="77777777" w:rsidR="0084481B" w:rsidRDefault="0084481B" w:rsidP="008C5BD1">
      <w:pPr>
        <w:spacing w:after="0" w:line="312" w:lineRule="atLeast"/>
        <w:ind w:right="300"/>
        <w:rPr>
          <w:rFonts w:ascii="Book Antiqua" w:eastAsia="Times New Roman" w:hAnsi="Book Antiqua" w:cs="Arial"/>
          <w:b/>
          <w:i/>
          <w:iCs/>
          <w:color w:val="0070C0"/>
          <w:sz w:val="44"/>
        </w:rPr>
      </w:pPr>
    </w:p>
    <w:p w14:paraId="39BA14DF" w14:textId="77777777" w:rsidR="00702B22" w:rsidRDefault="000D5934" w:rsidP="000D5934">
      <w:pPr>
        <w:spacing w:after="0" w:line="312" w:lineRule="atLeast"/>
        <w:ind w:right="300"/>
        <w:jc w:val="center"/>
        <w:rPr>
          <w:rFonts w:ascii="Book Antiqua" w:eastAsia="Times New Roman" w:hAnsi="Book Antiqua" w:cs="Arial"/>
          <w:b/>
          <w:i/>
          <w:iCs/>
          <w:color w:val="0070C0"/>
          <w:sz w:val="44"/>
        </w:rPr>
      </w:pPr>
      <w:r>
        <w:rPr>
          <w:rFonts w:ascii="Book Antiqua" w:eastAsia="Times New Roman" w:hAnsi="Book Antiqua" w:cs="Arial"/>
          <w:b/>
          <w:i/>
          <w:iCs/>
          <w:color w:val="0070C0"/>
          <w:sz w:val="44"/>
        </w:rPr>
        <w:t xml:space="preserve">Applying for </w:t>
      </w:r>
      <w:r w:rsidR="00AA7B3C">
        <w:rPr>
          <w:rFonts w:ascii="Book Antiqua" w:eastAsia="Times New Roman" w:hAnsi="Book Antiqua" w:cs="Arial"/>
          <w:b/>
          <w:i/>
          <w:iCs/>
          <w:color w:val="0070C0"/>
          <w:sz w:val="44"/>
        </w:rPr>
        <w:t>a</w:t>
      </w:r>
      <w:r>
        <w:rPr>
          <w:rFonts w:ascii="Book Antiqua" w:eastAsia="Times New Roman" w:hAnsi="Book Antiqua" w:cs="Arial"/>
          <w:b/>
          <w:i/>
          <w:iCs/>
          <w:color w:val="0070C0"/>
          <w:sz w:val="44"/>
        </w:rPr>
        <w:t xml:space="preserve"> Passport</w:t>
      </w:r>
    </w:p>
    <w:p w14:paraId="32BF93F1" w14:textId="77777777" w:rsidR="0084481B" w:rsidRPr="0084481B" w:rsidRDefault="0084481B" w:rsidP="000D5934">
      <w:pPr>
        <w:spacing w:after="0" w:line="312" w:lineRule="atLeast"/>
        <w:ind w:right="300"/>
        <w:rPr>
          <w:rFonts w:ascii="Book Antiqua" w:eastAsia="Times New Roman" w:hAnsi="Book Antiqua" w:cs="Arial"/>
          <w:b/>
          <w:i/>
          <w:iCs/>
          <w:color w:val="1D1B11" w:themeColor="background2" w:themeShade="1A"/>
          <w:sz w:val="24"/>
        </w:rPr>
      </w:pPr>
    </w:p>
    <w:p w14:paraId="7A9B51B9" w14:textId="77777777" w:rsidR="000D5934" w:rsidRDefault="00702B22" w:rsidP="000D5934">
      <w:pPr>
        <w:spacing w:after="0" w:line="312" w:lineRule="atLeast"/>
        <w:ind w:right="300"/>
        <w:rPr>
          <w:rFonts w:ascii="Book Antiqua" w:eastAsia="Times New Roman" w:hAnsi="Book Antiqua" w:cs="Arial"/>
          <w:b/>
          <w:bCs/>
          <w:color w:val="1D1B11" w:themeColor="background2" w:themeShade="1A"/>
          <w:sz w:val="24"/>
        </w:rPr>
      </w:pPr>
      <w:r w:rsidRPr="0084481B">
        <w:rPr>
          <w:rFonts w:ascii="Book Antiqua" w:eastAsia="Times New Roman" w:hAnsi="Book Antiqua" w:cs="Arial"/>
          <w:i/>
          <w:iCs/>
          <w:color w:val="1D1B11" w:themeColor="background2" w:themeShade="1A"/>
          <w:sz w:val="24"/>
        </w:rPr>
        <w:t>A passport is an internationally recognized travel document that verifies the identity and nationality of the bearer.  A valid U.S. passport is required to enter and leave most foreign countries, and only the U.S. Department of State has the authority to grant, issue and verify United States passports</w:t>
      </w:r>
      <w:proofErr w:type="gramStart"/>
      <w:r w:rsidRPr="0084481B">
        <w:rPr>
          <w:rFonts w:ascii="Book Antiqua" w:eastAsia="Times New Roman" w:hAnsi="Book Antiqua" w:cs="Arial"/>
          <w:i/>
          <w:iCs/>
          <w:color w:val="1D1B11" w:themeColor="background2" w:themeShade="1A"/>
          <w:sz w:val="24"/>
        </w:rPr>
        <w:t>.©</w:t>
      </w:r>
      <w:proofErr w:type="gramEnd"/>
      <w:r w:rsidRPr="0084481B">
        <w:rPr>
          <w:rFonts w:ascii="Book Antiqua" w:eastAsia="Times New Roman" w:hAnsi="Book Antiqua" w:cs="Arial"/>
          <w:color w:val="1D1B11" w:themeColor="background2" w:themeShade="1A"/>
          <w:sz w:val="24"/>
          <w:szCs w:val="18"/>
        </w:rPr>
        <w:t xml:space="preserve"> </w:t>
      </w:r>
    </w:p>
    <w:p w14:paraId="339B29DB" w14:textId="77777777" w:rsidR="000D5934" w:rsidRDefault="000D5934" w:rsidP="000D5934">
      <w:pPr>
        <w:spacing w:after="0" w:line="312" w:lineRule="atLeast"/>
        <w:ind w:right="300"/>
        <w:rPr>
          <w:rFonts w:ascii="Book Antiqua" w:eastAsia="Times New Roman" w:hAnsi="Book Antiqua" w:cs="Arial"/>
          <w:b/>
          <w:bCs/>
          <w:color w:val="1D1B11" w:themeColor="background2" w:themeShade="1A"/>
          <w:sz w:val="24"/>
        </w:rPr>
      </w:pPr>
    </w:p>
    <w:p w14:paraId="62A195F1" w14:textId="77777777" w:rsidR="00702B22" w:rsidRPr="008C5BD1" w:rsidRDefault="00702B22" w:rsidP="000D5934">
      <w:pPr>
        <w:spacing w:after="0" w:line="312" w:lineRule="atLeast"/>
        <w:ind w:right="300"/>
        <w:rPr>
          <w:rFonts w:ascii="Book Antiqua" w:eastAsia="Times New Roman" w:hAnsi="Book Antiqua" w:cs="Arial"/>
          <w:color w:val="1D1B11" w:themeColor="background2" w:themeShade="1A"/>
          <w:sz w:val="24"/>
          <w:szCs w:val="18"/>
        </w:rPr>
      </w:pPr>
      <w:r w:rsidRPr="008C5BD1">
        <w:rPr>
          <w:rFonts w:ascii="Book Antiqua" w:eastAsia="Times New Roman" w:hAnsi="Book Antiqua" w:cs="Arial"/>
          <w:b/>
          <w:bCs/>
          <w:color w:val="1D1B11" w:themeColor="background2" w:themeShade="1A"/>
          <w:sz w:val="24"/>
        </w:rPr>
        <w:t>Check out the following links to the U.S. Department of State:</w:t>
      </w:r>
    </w:p>
    <w:p w14:paraId="6C022127" w14:textId="77777777" w:rsidR="00702B22" w:rsidRPr="0084481B" w:rsidRDefault="00AA7B3C" w:rsidP="000D5934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Arial"/>
          <w:b/>
          <w:bCs/>
          <w:caps/>
          <w:color w:val="0070C0"/>
          <w:sz w:val="20"/>
          <w:szCs w:val="15"/>
          <w:u w:val="single"/>
        </w:rPr>
      </w:pPr>
      <w:hyperlink r:id="rId7" w:tooltip="U.S. Department of State" w:history="1">
        <w:r w:rsidR="00702B22" w:rsidRPr="008C5BD1">
          <w:rPr>
            <w:rFonts w:ascii="Book Antiqua" w:eastAsia="Times New Roman" w:hAnsi="Book Antiqua" w:cs="Arial"/>
            <w:b/>
            <w:bCs/>
            <w:caps/>
            <w:color w:val="1D1B11" w:themeColor="background2" w:themeShade="1A"/>
            <w:sz w:val="20"/>
            <w:szCs w:val="15"/>
          </w:rPr>
          <w:t>Passport Home Page</w:t>
        </w:r>
      </w:hyperlink>
      <w:r w:rsidR="00BE36AC" w:rsidRPr="008C5BD1">
        <w:rPr>
          <w:rFonts w:ascii="Book Antiqua" w:hAnsi="Book Antiqua"/>
          <w:color w:val="1D1B11" w:themeColor="background2" w:themeShade="1A"/>
          <w:sz w:val="32"/>
        </w:rPr>
        <w:t>:</w:t>
      </w:r>
      <w:r w:rsidR="00702B22" w:rsidRPr="008C5BD1">
        <w:rPr>
          <w:rFonts w:ascii="Book Antiqua" w:eastAsia="Times New Roman" w:hAnsi="Book Antiqua" w:cs="Arial"/>
          <w:b/>
          <w:bCs/>
          <w:caps/>
          <w:color w:val="1D1B11" w:themeColor="background2" w:themeShade="1A"/>
          <w:sz w:val="20"/>
          <w:szCs w:val="15"/>
        </w:rPr>
        <w:t xml:space="preserve">  </w:t>
      </w:r>
      <w:r w:rsidR="00BE36AC" w:rsidRPr="0084481B">
        <w:rPr>
          <w:rFonts w:ascii="Book Antiqua" w:eastAsia="Times New Roman" w:hAnsi="Book Antiqua" w:cs="Arial"/>
          <w:b/>
          <w:bCs/>
          <w:caps/>
          <w:color w:val="0070C0"/>
          <w:sz w:val="20"/>
          <w:szCs w:val="15"/>
          <w:u w:val="single"/>
        </w:rPr>
        <w:t>http://travel.state.gov/passport/passport_1738.html</w:t>
      </w:r>
    </w:p>
    <w:p w14:paraId="28BED6DF" w14:textId="77777777" w:rsidR="00BE36AC" w:rsidRPr="008C5BD1" w:rsidRDefault="00AA7B3C" w:rsidP="000D5934">
      <w:pPr>
        <w:spacing w:before="100" w:beforeAutospacing="1" w:after="100" w:afterAutospacing="1" w:line="240" w:lineRule="auto"/>
        <w:outlineLvl w:val="4"/>
        <w:rPr>
          <w:rFonts w:ascii="Book Antiqua" w:eastAsia="Times New Roman" w:hAnsi="Book Antiqua" w:cs="Arial"/>
          <w:b/>
          <w:bCs/>
          <w:caps/>
          <w:color w:val="1D1B11" w:themeColor="background2" w:themeShade="1A"/>
          <w:sz w:val="20"/>
          <w:szCs w:val="15"/>
          <w:lang w:val="fr-FR"/>
        </w:rPr>
      </w:pPr>
      <w:r>
        <w:fldChar w:fldCharType="begin"/>
      </w:r>
      <w:r>
        <w:instrText xml:space="preserve"> HYPERLINK "http://travel.state.gov/passport/forms/ds11/ds11_842.html" \o "Applicatio</w:instrText>
      </w:r>
      <w:r>
        <w:instrText xml:space="preserve">n for Passport" </w:instrText>
      </w:r>
      <w:r>
        <w:fldChar w:fldCharType="separate"/>
      </w:r>
      <w:r w:rsidR="00702B22" w:rsidRPr="008C5BD1">
        <w:rPr>
          <w:rFonts w:ascii="Book Antiqua" w:eastAsia="Times New Roman" w:hAnsi="Book Antiqua" w:cs="Arial"/>
          <w:b/>
          <w:bCs/>
          <w:caps/>
          <w:color w:val="1D1B11" w:themeColor="background2" w:themeShade="1A"/>
          <w:sz w:val="20"/>
          <w:szCs w:val="15"/>
          <w:lang w:val="fr-FR"/>
        </w:rPr>
        <w:t>Passport Application</w:t>
      </w:r>
      <w:r w:rsidR="00BE36AC" w:rsidRPr="008C5BD1">
        <w:rPr>
          <w:rFonts w:ascii="Book Antiqua" w:eastAsia="Times New Roman" w:hAnsi="Book Antiqua" w:cs="Arial"/>
          <w:b/>
          <w:bCs/>
          <w:caps/>
          <w:color w:val="1D1B11" w:themeColor="background2" w:themeShade="1A"/>
          <w:sz w:val="20"/>
          <w:szCs w:val="15"/>
          <w:lang w:val="fr-FR"/>
        </w:rPr>
        <w:t> :</w:t>
      </w:r>
      <w:r w:rsidR="00702B22" w:rsidRPr="008C5BD1">
        <w:rPr>
          <w:rFonts w:ascii="Book Antiqua" w:eastAsia="Times New Roman" w:hAnsi="Book Antiqua" w:cs="Arial"/>
          <w:b/>
          <w:bCs/>
          <w:caps/>
          <w:color w:val="1D1B11" w:themeColor="background2" w:themeShade="1A"/>
          <w:sz w:val="20"/>
          <w:szCs w:val="15"/>
          <w:lang w:val="fr-FR"/>
        </w:rPr>
        <w:t xml:space="preserve"> </w:t>
      </w:r>
      <w:r>
        <w:rPr>
          <w:rFonts w:ascii="Book Antiqua" w:eastAsia="Times New Roman" w:hAnsi="Book Antiqua" w:cs="Arial"/>
          <w:b/>
          <w:bCs/>
          <w:caps/>
          <w:color w:val="1D1B11" w:themeColor="background2" w:themeShade="1A"/>
          <w:sz w:val="20"/>
          <w:szCs w:val="15"/>
          <w:lang w:val="fr-FR"/>
        </w:rPr>
        <w:fldChar w:fldCharType="end"/>
      </w:r>
      <w:r w:rsidR="00BE36AC" w:rsidRPr="0084481B">
        <w:rPr>
          <w:rFonts w:ascii="Book Antiqua" w:hAnsi="Book Antiqua"/>
          <w:color w:val="0070C0"/>
          <w:sz w:val="24"/>
          <w:u w:val="single"/>
          <w:lang w:val="fr-FR"/>
        </w:rPr>
        <w:t>http://travel.state.gov/passport/forms/ds11/ds11_842.html</w:t>
      </w:r>
    </w:p>
    <w:p w14:paraId="3C45ECAC" w14:textId="77777777" w:rsidR="00702B22" w:rsidRPr="008C5BD1" w:rsidRDefault="00702B22" w:rsidP="00BE36AC">
      <w:pPr>
        <w:spacing w:after="240" w:line="312" w:lineRule="atLeast"/>
        <w:ind w:right="300"/>
        <w:rPr>
          <w:rFonts w:ascii="Book Antiqua" w:eastAsia="Times New Roman" w:hAnsi="Book Antiqua" w:cs="Arial"/>
          <w:color w:val="1D1B11" w:themeColor="background2" w:themeShade="1A"/>
          <w:sz w:val="24"/>
          <w:szCs w:val="18"/>
        </w:rPr>
      </w:pPr>
      <w:r w:rsidRPr="008C5BD1">
        <w:rPr>
          <w:rFonts w:ascii="Book Antiqua" w:eastAsia="Times New Roman" w:hAnsi="Book Antiqua" w:cs="Arial"/>
          <w:b/>
          <w:bCs/>
          <w:color w:val="1D1B11" w:themeColor="background2" w:themeShade="1A"/>
          <w:sz w:val="24"/>
        </w:rPr>
        <w:t>To apply for or renew a U.S. passport:</w:t>
      </w:r>
    </w:p>
    <w:tbl>
      <w:tblPr>
        <w:tblW w:w="0" w:type="auto"/>
        <w:jc w:val="center"/>
        <w:tblCellSpacing w:w="15" w:type="dxa"/>
        <w:shd w:val="clear" w:color="auto" w:fill="8DB3E2" w:themeFill="text2" w:themeFillTint="6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379"/>
      </w:tblGrid>
      <w:tr w:rsidR="00702B22" w:rsidRPr="008C5BD1" w14:paraId="7736DDD6" w14:textId="77777777" w:rsidTr="0084481B">
        <w:trPr>
          <w:tblCellSpacing w:w="15" w:type="dxa"/>
          <w:jc w:val="center"/>
        </w:trPr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14:paraId="61955D25" w14:textId="77777777" w:rsidR="00702B22" w:rsidRPr="008C5BD1" w:rsidRDefault="00702B22" w:rsidP="00702B2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A234C67" w14:textId="77777777" w:rsidR="00702B22" w:rsidRPr="0084481B" w:rsidRDefault="00702B22" w:rsidP="00702B2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1D1B11" w:themeColor="background2" w:themeShade="1A"/>
                <w:sz w:val="10"/>
                <w:szCs w:val="18"/>
              </w:rPr>
            </w:pPr>
          </w:p>
        </w:tc>
      </w:tr>
      <w:tr w:rsidR="00702B22" w:rsidRPr="008C5BD1" w14:paraId="7A1A8519" w14:textId="77777777" w:rsidTr="0084481B">
        <w:trPr>
          <w:tblCellSpacing w:w="15" w:type="dxa"/>
          <w:jc w:val="center"/>
        </w:trPr>
        <w:tc>
          <w:tcPr>
            <w:tcW w:w="0" w:type="auto"/>
            <w:shd w:val="clear" w:color="auto" w:fill="8DB3E2" w:themeFill="text2" w:themeFillTint="66"/>
            <w:vAlign w:val="center"/>
            <w:hideMark/>
          </w:tcPr>
          <w:p w14:paraId="0EE95374" w14:textId="77777777" w:rsidR="00702B22" w:rsidRPr="008C5BD1" w:rsidRDefault="00702B22" w:rsidP="00702B22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</w:pPr>
            <w:bookmarkStart w:id="0" w:name="_GoBack" w:colFirst="1" w:colLast="1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8335498" w14:textId="77777777" w:rsidR="00702B22" w:rsidRDefault="00702B22" w:rsidP="008C5BD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</w:pPr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>Complete a passport application.  All information must be accurate.  Do NOT sign the application form until the Passport Acceptan</w:t>
            </w:r>
            <w:r w:rsid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>ce Agent instructs you to do so.</w:t>
            </w:r>
          </w:p>
          <w:p w14:paraId="544121AF" w14:textId="77777777" w:rsidR="00702B22" w:rsidRPr="0084481B" w:rsidRDefault="00702B22" w:rsidP="0084481B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</w:pPr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Apply in person at a Passport Application Acceptance Office.  </w:t>
            </w:r>
            <w:r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The nearest </w:t>
            </w:r>
            <w:r w:rsidR="00BE36AC"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 </w:t>
            </w:r>
            <w:r w:rsid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>locations to ONU is</w:t>
            </w:r>
            <w:r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 the </w:t>
            </w:r>
            <w:r w:rsidR="00BE36AC"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  <w:highlight w:val="yellow"/>
              </w:rPr>
              <w:t xml:space="preserve">Kankakee </w:t>
            </w:r>
            <w:r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  <w:highlight w:val="yellow"/>
              </w:rPr>
              <w:t xml:space="preserve">U.S. Post Office </w:t>
            </w:r>
            <w:r w:rsidR="00BE36AC"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  <w:highlight w:val="yellow"/>
              </w:rPr>
              <w:t>(475</w:t>
            </w:r>
            <w:r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  <w:highlight w:val="yellow"/>
              </w:rPr>
              <w:t xml:space="preserve"> </w:t>
            </w:r>
            <w:r w:rsidR="00BE36AC"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  <w:highlight w:val="yellow"/>
              </w:rPr>
              <w:t>E. Court St)</w:t>
            </w:r>
            <w:r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  <w:highlight w:val="yellow"/>
              </w:rPr>
              <w:t xml:space="preserve"> or the Kankakee County Clerk’s Office </w:t>
            </w:r>
            <w:r w:rsidR="00BE36AC"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  <w:highlight w:val="yellow"/>
              </w:rPr>
              <w:t>(189 E.</w:t>
            </w:r>
            <w:r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  <w:highlight w:val="yellow"/>
              </w:rPr>
              <w:t xml:space="preserve"> Court St</w:t>
            </w:r>
            <w:r w:rsidR="00BE36AC"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  <w:highlight w:val="yellow"/>
              </w:rPr>
              <w:t>)</w:t>
            </w:r>
            <w:r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 Other locations can be found at </w:t>
            </w:r>
            <w:hyperlink r:id="rId8" w:history="1">
              <w:r w:rsidRPr="0084481B">
                <w:rPr>
                  <w:rFonts w:ascii="Book Antiqua" w:eastAsia="Times New Roman" w:hAnsi="Book Antiqua" w:cs="Arial"/>
                  <w:color w:val="1D1B11" w:themeColor="background2" w:themeShade="1A"/>
                  <w:sz w:val="24"/>
                </w:rPr>
                <w:t>http://iafdb.travel.state.gov/</w:t>
              </w:r>
            </w:hyperlink>
            <w:r w:rsidRPr="0084481B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 </w:t>
            </w:r>
          </w:p>
          <w:p w14:paraId="61B627F0" w14:textId="77777777" w:rsidR="00702B22" w:rsidRPr="008C5BD1" w:rsidRDefault="00702B22" w:rsidP="008C5BD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</w:pPr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You will need an original or certified copy of your birth certificate or a previous passport.  If you can't locate your birth certificate, contact the county recorder's office in the city of your birth or access </w:t>
            </w:r>
            <w:hyperlink r:id="rId9" w:history="1">
              <w:r w:rsidRPr="008C5BD1">
                <w:rPr>
                  <w:rFonts w:ascii="Book Antiqua" w:eastAsia="Times New Roman" w:hAnsi="Book Antiqua" w:cs="Arial"/>
                  <w:color w:val="1D1B11" w:themeColor="background2" w:themeShade="1A"/>
                  <w:sz w:val="24"/>
                </w:rPr>
                <w:t>www.vitalcheck.com</w:t>
              </w:r>
            </w:hyperlink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 online and request a certified copy. </w:t>
            </w:r>
          </w:p>
          <w:p w14:paraId="24271B93" w14:textId="77777777" w:rsidR="00702B22" w:rsidRPr="008C5BD1" w:rsidRDefault="00702B22" w:rsidP="008C5BD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</w:pPr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>Include two passport-style ph</w:t>
            </w:r>
            <w:r w:rsidR="00C63DD7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>otos.  These can be taken in passport</w:t>
            </w:r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 office for $8</w:t>
            </w:r>
            <w:r w:rsidR="00C63DD7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 or Walgreens.</w:t>
            </w:r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 </w:t>
            </w:r>
          </w:p>
          <w:p w14:paraId="0B5993C6" w14:textId="77777777" w:rsidR="00702B22" w:rsidRPr="008C5BD1" w:rsidRDefault="00702B22" w:rsidP="008C5BD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</w:pPr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>Bring your driver's license or state ID</w:t>
            </w:r>
            <w:r w:rsidR="00C63DD7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>.</w:t>
            </w:r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 xml:space="preserve"> </w:t>
            </w:r>
          </w:p>
          <w:p w14:paraId="0686BD58" w14:textId="77777777" w:rsidR="00702B22" w:rsidRPr="008C5BD1" w:rsidRDefault="00702B22" w:rsidP="008C5BD1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</w:pPr>
            <w:r w:rsidRPr="008C5BD1">
              <w:rPr>
                <w:rFonts w:ascii="Book Antiqua" w:eastAsia="Times New Roman" w:hAnsi="Book Antiqua" w:cs="Arial"/>
                <w:color w:val="1D1B11" w:themeColor="background2" w:themeShade="1A"/>
                <w:sz w:val="24"/>
                <w:szCs w:val="18"/>
              </w:rPr>
              <w:t>Passport application and execution fee totals $97.  Payment methods: Credit Card, Debit/Check Cards, and Checks (personal, certified, or cashiers' )</w:t>
            </w:r>
          </w:p>
        </w:tc>
      </w:tr>
    </w:tbl>
    <w:bookmarkEnd w:id="0"/>
    <w:p w14:paraId="66710FC2" w14:textId="77777777" w:rsidR="008C5BD1" w:rsidRDefault="0084481B">
      <w:r>
        <w:t xml:space="preserve">  </w:t>
      </w:r>
    </w:p>
    <w:sectPr w:rsidR="008C5BD1" w:rsidSect="0084481B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997"/>
    <w:multiLevelType w:val="multilevel"/>
    <w:tmpl w:val="D8B07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4427A"/>
    <w:multiLevelType w:val="multilevel"/>
    <w:tmpl w:val="F8A69A94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22"/>
    <w:rsid w:val="000D5934"/>
    <w:rsid w:val="001F6102"/>
    <w:rsid w:val="00490054"/>
    <w:rsid w:val="00702B22"/>
    <w:rsid w:val="0084481B"/>
    <w:rsid w:val="008C5BD1"/>
    <w:rsid w:val="00AA7B3C"/>
    <w:rsid w:val="00BE36AC"/>
    <w:rsid w:val="00C63DD7"/>
    <w:rsid w:val="00D81B41"/>
    <w:rsid w:val="00ED3AF0"/>
    <w:rsid w:val="00F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4D2A5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B22"/>
    <w:rPr>
      <w:strike w:val="0"/>
      <w:dstrike w:val="0"/>
      <w:color w:val="4A7CAE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02B22"/>
    <w:rPr>
      <w:i/>
      <w:iCs/>
    </w:rPr>
  </w:style>
  <w:style w:type="character" w:styleId="Strong">
    <w:name w:val="Strong"/>
    <w:basedOn w:val="DefaultParagraphFont"/>
    <w:uiPriority w:val="22"/>
    <w:qFormat/>
    <w:rsid w:val="00702B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2B22"/>
    <w:rPr>
      <w:strike w:val="0"/>
      <w:dstrike w:val="0"/>
      <w:color w:val="4A7CAE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02B22"/>
    <w:rPr>
      <w:i/>
      <w:iCs/>
    </w:rPr>
  </w:style>
  <w:style w:type="character" w:styleId="Strong">
    <w:name w:val="Strong"/>
    <w:basedOn w:val="DefaultParagraphFont"/>
    <w:uiPriority w:val="22"/>
    <w:qFormat/>
    <w:rsid w:val="00702B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0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travel.state.gov/passport/passport_1738.html" TargetMode="External"/><Relationship Id="rId8" Type="http://schemas.openxmlformats.org/officeDocument/2006/relationships/hyperlink" Target="http://iafdb.travel.state.gov/" TargetMode="External"/><Relationship Id="rId9" Type="http://schemas.openxmlformats.org/officeDocument/2006/relationships/hyperlink" Target="http://www.vitalcheck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44EBFB-6600-0E41-832E-9EDF195D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ONU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jmcclell</dc:creator>
  <cp:lastModifiedBy>Rosenberger</cp:lastModifiedBy>
  <cp:revision>3</cp:revision>
  <cp:lastPrinted>2011-12-16T20:10:00Z</cp:lastPrinted>
  <dcterms:created xsi:type="dcterms:W3CDTF">2017-09-21T03:35:00Z</dcterms:created>
  <dcterms:modified xsi:type="dcterms:W3CDTF">2017-09-21T03:36:00Z</dcterms:modified>
</cp:coreProperties>
</file>